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1" w:rsidRPr="006F6953" w:rsidRDefault="00EF6661" w:rsidP="00EF6661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F6953">
        <w:rPr>
          <w:rStyle w:val="11pt"/>
          <w:sz w:val="24"/>
          <w:szCs w:val="24"/>
        </w:rPr>
        <w:t>ПРОТОКОЛ №2</w:t>
      </w:r>
    </w:p>
    <w:p w:rsidR="00EF6661" w:rsidRPr="006F6953" w:rsidRDefault="00EF6661" w:rsidP="00EF6661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F6953">
        <w:rPr>
          <w:rStyle w:val="11pt"/>
          <w:sz w:val="24"/>
          <w:szCs w:val="24"/>
        </w:rPr>
        <w:t>ПО РЕЗУЛЬТАТАМ СБОРА, ОБОБЩЕНИЯ И АНАЛИЗА ИНФОРМАЦИИ В ЦЕЛЯХ НЕЗАВИСИМОЙ ОЦЕНКИ КАЧЕСТВА УСЛОВИЙ</w:t>
      </w:r>
    </w:p>
    <w:p w:rsidR="00EF6661" w:rsidRPr="006F6953" w:rsidRDefault="00EF6661" w:rsidP="00EF6661">
      <w:pPr>
        <w:pStyle w:val="a4"/>
        <w:shd w:val="clear" w:color="auto" w:fill="auto"/>
        <w:spacing w:line="240" w:lineRule="auto"/>
        <w:jc w:val="center"/>
        <w:rPr>
          <w:rStyle w:val="11pt"/>
          <w:sz w:val="24"/>
          <w:szCs w:val="24"/>
        </w:rPr>
      </w:pPr>
      <w:r w:rsidRPr="006F6953">
        <w:rPr>
          <w:rStyle w:val="11pt"/>
          <w:sz w:val="24"/>
          <w:szCs w:val="24"/>
        </w:rPr>
        <w:t>ОКАЗАНИЯ УСЛУГ ОРГАНИЗАЦИИ СОЦИАЛЬНОГО ОБСЛУЖИВАНИЯ</w:t>
      </w:r>
    </w:p>
    <w:p w:rsidR="00EF6661" w:rsidRPr="006F6953" w:rsidRDefault="00EF6661" w:rsidP="00EF6661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EF6661" w:rsidRPr="006F6953" w:rsidRDefault="00EF6661" w:rsidP="00EF6661">
      <w:pPr>
        <w:pStyle w:val="30"/>
        <w:shd w:val="clear" w:color="auto" w:fill="auto"/>
        <w:tabs>
          <w:tab w:val="left" w:pos="210"/>
        </w:tabs>
        <w:spacing w:after="0" w:line="250" w:lineRule="exact"/>
        <w:jc w:val="both"/>
        <w:rPr>
          <w:sz w:val="24"/>
          <w:szCs w:val="24"/>
        </w:rPr>
      </w:pPr>
      <w:r w:rsidRPr="006F6953">
        <w:rPr>
          <w:sz w:val="24"/>
          <w:szCs w:val="24"/>
        </w:rPr>
        <w:t xml:space="preserve">Наименование организации: Областное бюджетное учреждение социального обслуживания «Комплексный центр социального обслуживания населения </w:t>
      </w:r>
      <w:proofErr w:type="spellStart"/>
      <w:r w:rsidRPr="006F6953">
        <w:rPr>
          <w:sz w:val="24"/>
          <w:szCs w:val="24"/>
        </w:rPr>
        <w:t>Большесолдатского</w:t>
      </w:r>
      <w:proofErr w:type="spellEnd"/>
      <w:r w:rsidRPr="006F6953">
        <w:rPr>
          <w:sz w:val="24"/>
          <w:szCs w:val="24"/>
        </w:rPr>
        <w:t xml:space="preserve"> района Курской области»</w:t>
      </w:r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6F6953">
        <w:rPr>
          <w:sz w:val="24"/>
          <w:szCs w:val="24"/>
        </w:rPr>
        <w:t>Регион: Курская область</w:t>
      </w:r>
    </w:p>
    <w:p w:rsidR="006F6953" w:rsidRDefault="00EF6661" w:rsidP="00EF6661">
      <w:pPr>
        <w:pStyle w:val="30"/>
        <w:shd w:val="clear" w:color="auto" w:fill="auto"/>
        <w:spacing w:after="0" w:line="250" w:lineRule="exact"/>
        <w:ind w:right="660"/>
        <w:rPr>
          <w:sz w:val="24"/>
          <w:szCs w:val="24"/>
        </w:rPr>
      </w:pPr>
      <w:r w:rsidRPr="006F6953">
        <w:rPr>
          <w:sz w:val="24"/>
          <w:szCs w:val="24"/>
        </w:rPr>
        <w:t>Адрес: 307850, Курская область, с. Большое Солдатское, ул</w:t>
      </w:r>
      <w:proofErr w:type="gramStart"/>
      <w:r w:rsidRPr="006F6953">
        <w:rPr>
          <w:sz w:val="24"/>
          <w:szCs w:val="24"/>
        </w:rPr>
        <w:t>.С</w:t>
      </w:r>
      <w:proofErr w:type="gramEnd"/>
      <w:r w:rsidRPr="006F6953">
        <w:rPr>
          <w:sz w:val="24"/>
          <w:szCs w:val="24"/>
        </w:rPr>
        <w:t>оветская, 129</w:t>
      </w:r>
    </w:p>
    <w:p w:rsidR="006F6953" w:rsidRDefault="00EF6661" w:rsidP="00EF6661">
      <w:pPr>
        <w:pStyle w:val="30"/>
        <w:shd w:val="clear" w:color="auto" w:fill="auto"/>
        <w:spacing w:after="0" w:line="250" w:lineRule="exact"/>
        <w:ind w:right="660"/>
        <w:rPr>
          <w:sz w:val="24"/>
          <w:szCs w:val="24"/>
        </w:rPr>
      </w:pPr>
      <w:r w:rsidRPr="006F6953">
        <w:rPr>
          <w:sz w:val="24"/>
          <w:szCs w:val="24"/>
        </w:rPr>
        <w:t>Ф.И.О. руководителя: Мясищева Наталья Николаевна</w:t>
      </w:r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ind w:right="660"/>
        <w:rPr>
          <w:sz w:val="24"/>
          <w:szCs w:val="24"/>
        </w:rPr>
      </w:pPr>
      <w:r w:rsidRPr="006F6953">
        <w:rPr>
          <w:sz w:val="24"/>
          <w:szCs w:val="24"/>
        </w:rPr>
        <w:t>Контактный телефон: 8-(471 -36)2-14-80, 960-673-22-35</w:t>
      </w:r>
    </w:p>
    <w:p w:rsidR="00EF6661" w:rsidRPr="006F6953" w:rsidRDefault="00EF6661" w:rsidP="00EF6661">
      <w:pPr>
        <w:pStyle w:val="22"/>
        <w:framePr w:w="15475" w:wrap="notBeside" w:vAnchor="text" w:hAnchor="page" w:x="1003" w:y="420"/>
        <w:shd w:val="clear" w:color="auto" w:fill="auto"/>
        <w:spacing w:line="200" w:lineRule="exact"/>
        <w:jc w:val="center"/>
        <w:rPr>
          <w:b/>
          <w:sz w:val="24"/>
          <w:szCs w:val="24"/>
        </w:rPr>
      </w:pPr>
      <w:r w:rsidRPr="006F6953">
        <w:rPr>
          <w:b/>
          <w:sz w:val="24"/>
          <w:szCs w:val="24"/>
        </w:rPr>
        <w:t>ИТОГОВЫЕ ПОКАЗАТЕЛИ</w:t>
      </w:r>
    </w:p>
    <w:tbl>
      <w:tblPr>
        <w:tblOverlap w:val="never"/>
        <w:tblW w:w="0" w:type="auto"/>
        <w:jc w:val="center"/>
        <w:tblInd w:w="-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10402"/>
        <w:gridCol w:w="3886"/>
      </w:tblGrid>
      <w:tr w:rsidR="00EF6661" w:rsidRPr="006F6953" w:rsidTr="00EF6661">
        <w:trPr>
          <w:trHeight w:hRule="exact" w:val="4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after="6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№</w:t>
            </w:r>
          </w:p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F6953">
              <w:rPr>
                <w:rStyle w:val="210pt"/>
                <w:sz w:val="24"/>
                <w:szCs w:val="24"/>
              </w:rPr>
              <w:t>п</w:t>
            </w:r>
            <w:proofErr w:type="spellEnd"/>
            <w:proofErr w:type="gramEnd"/>
            <w:r w:rsidRPr="006F6953">
              <w:rPr>
                <w:rStyle w:val="210pt"/>
                <w:sz w:val="24"/>
                <w:szCs w:val="24"/>
              </w:rPr>
              <w:t>/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Результаты расчета</w:t>
            </w:r>
          </w:p>
        </w:tc>
      </w:tr>
      <w:tr w:rsidR="00EF6661" w:rsidRPr="006F6953" w:rsidTr="00EF6661">
        <w:trPr>
          <w:trHeight w:hRule="exact" w:val="2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99,13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99,76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 «Доступность услуг для инвалидов»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100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99,92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5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Критерий «Удовлетворенность условиями оказания услуг»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100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40"/>
          <w:jc w:val="center"/>
        </w:trPr>
        <w:tc>
          <w:tcPr>
            <w:tcW w:w="1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ИТОГОВЫЙ БАЛЛ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99,76 балл</w:t>
            </w:r>
            <w:proofErr w:type="gramStart"/>
            <w:r w:rsidRPr="006F6953">
              <w:rPr>
                <w:rStyle w:val="210pt"/>
                <w:sz w:val="24"/>
                <w:szCs w:val="24"/>
              </w:rPr>
              <w:t>а(</w:t>
            </w:r>
            <w:proofErr w:type="gramEnd"/>
            <w:r w:rsidRPr="006F6953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6F6953">
              <w:rPr>
                <w:rStyle w:val="210pt"/>
                <w:sz w:val="24"/>
                <w:szCs w:val="24"/>
              </w:rPr>
              <w:t>ов</w:t>
            </w:r>
            <w:proofErr w:type="spellEnd"/>
            <w:r w:rsidRPr="006F6953">
              <w:rPr>
                <w:rStyle w:val="210pt"/>
                <w:sz w:val="24"/>
                <w:szCs w:val="24"/>
              </w:rPr>
              <w:t>)</w:t>
            </w:r>
          </w:p>
        </w:tc>
      </w:tr>
      <w:tr w:rsidR="00EF6661" w:rsidRPr="006F6953" w:rsidTr="00EF6661">
        <w:trPr>
          <w:trHeight w:hRule="exact" w:val="250"/>
          <w:jc w:val="center"/>
        </w:trPr>
        <w:tc>
          <w:tcPr>
            <w:tcW w:w="1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РЕЙТИНГ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61" w:rsidRPr="006F6953" w:rsidRDefault="00EF6661" w:rsidP="00EF6661">
            <w:pPr>
              <w:pStyle w:val="20"/>
              <w:framePr w:w="15475" w:wrap="notBeside" w:vAnchor="text" w:hAnchor="page" w:x="1003" w:y="420"/>
              <w:shd w:val="clear" w:color="auto" w:fill="auto"/>
              <w:spacing w:before="0" w:line="200" w:lineRule="exact"/>
              <w:jc w:val="center"/>
              <w:rPr>
                <w:sz w:val="24"/>
                <w:szCs w:val="24"/>
              </w:rPr>
            </w:pPr>
            <w:r w:rsidRPr="006F6953">
              <w:rPr>
                <w:rStyle w:val="210pt"/>
                <w:sz w:val="24"/>
                <w:szCs w:val="24"/>
              </w:rPr>
              <w:t>4</w:t>
            </w:r>
          </w:p>
        </w:tc>
      </w:tr>
    </w:tbl>
    <w:p w:rsidR="00EF6661" w:rsidRPr="006F6953" w:rsidRDefault="00EF6661" w:rsidP="00EF6661">
      <w:pPr>
        <w:framePr w:w="15475" w:wrap="notBeside" w:vAnchor="text" w:hAnchor="page" w:x="1003" w:y="420"/>
        <w:rPr>
          <w:rFonts w:ascii="Times New Roman" w:hAnsi="Times New Roman" w:cs="Times New Roman"/>
        </w:rPr>
      </w:pPr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  <w:r w:rsidRPr="006F6953">
        <w:rPr>
          <w:sz w:val="24"/>
          <w:szCs w:val="24"/>
        </w:rPr>
        <w:t>Организация-оператор: Общество с ограниченной ответственностью ИЦ "НОВИ" (ООО ИЦ "НОВИ")</w:t>
      </w:r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rPr>
          <w:sz w:val="24"/>
          <w:szCs w:val="24"/>
        </w:rPr>
      </w:pPr>
    </w:p>
    <w:p w:rsidR="00EF6661" w:rsidRPr="006F6953" w:rsidRDefault="00EF6661" w:rsidP="00EF6661">
      <w:pPr>
        <w:rPr>
          <w:rFonts w:ascii="Times New Roman" w:hAnsi="Times New Roman" w:cs="Times New Roman"/>
        </w:rPr>
      </w:pPr>
    </w:p>
    <w:p w:rsidR="00EF6661" w:rsidRPr="006F6953" w:rsidRDefault="00EF6661" w:rsidP="00EF6661">
      <w:pPr>
        <w:pStyle w:val="620"/>
        <w:keepNext/>
        <w:keepLines/>
        <w:shd w:val="clear" w:color="auto" w:fill="auto"/>
        <w:spacing w:before="482" w:after="190" w:line="220" w:lineRule="exact"/>
        <w:rPr>
          <w:sz w:val="24"/>
          <w:szCs w:val="24"/>
        </w:rPr>
      </w:pPr>
      <w:bookmarkStart w:id="0" w:name="bookmark47"/>
      <w:r w:rsidRPr="006F6953">
        <w:rPr>
          <w:sz w:val="24"/>
          <w:szCs w:val="24"/>
        </w:rPr>
        <w:t>НЕДОСТАТКИ В ДЕЯТЕЛЬНОСТИ</w:t>
      </w:r>
      <w:bookmarkEnd w:id="0"/>
    </w:p>
    <w:p w:rsidR="00EF6661" w:rsidRPr="006F6953" w:rsidRDefault="00EF6661" w:rsidP="006F6953">
      <w:pPr>
        <w:pStyle w:val="70"/>
        <w:keepNext/>
        <w:keepLines/>
        <w:shd w:val="clear" w:color="auto" w:fill="auto"/>
        <w:spacing w:before="0" w:after="14" w:line="200" w:lineRule="exact"/>
        <w:rPr>
          <w:sz w:val="24"/>
          <w:szCs w:val="24"/>
        </w:rPr>
      </w:pPr>
      <w:bookmarkStart w:id="1" w:name="bookmark48"/>
      <w:r w:rsidRPr="006F6953">
        <w:rPr>
          <w:sz w:val="24"/>
          <w:szCs w:val="24"/>
        </w:rPr>
        <w:t>В результате проведения независимой оценки качества оказания услуг, выявлены следующие недостатки по критерию «Открытость и доступность</w:t>
      </w:r>
      <w:bookmarkStart w:id="2" w:name="bookmark49"/>
      <w:bookmarkEnd w:id="1"/>
      <w:r w:rsidR="006F6953">
        <w:rPr>
          <w:sz w:val="24"/>
          <w:szCs w:val="24"/>
        </w:rPr>
        <w:t xml:space="preserve"> </w:t>
      </w:r>
      <w:r w:rsidRPr="006F6953">
        <w:rPr>
          <w:sz w:val="24"/>
          <w:szCs w:val="24"/>
        </w:rPr>
        <w:t>информации об организации»:</w:t>
      </w:r>
      <w:bookmarkEnd w:id="2"/>
    </w:p>
    <w:p w:rsidR="00EF6661" w:rsidRPr="006F6953" w:rsidRDefault="00EF6661" w:rsidP="00EF6661">
      <w:pPr>
        <w:pStyle w:val="30"/>
        <w:shd w:val="clear" w:color="auto" w:fill="auto"/>
        <w:spacing w:after="0" w:line="254" w:lineRule="exact"/>
        <w:jc w:val="both"/>
        <w:rPr>
          <w:sz w:val="24"/>
          <w:szCs w:val="24"/>
        </w:rPr>
      </w:pPr>
      <w:proofErr w:type="gramStart"/>
      <w:r w:rsidRPr="006F6953">
        <w:rPr>
          <w:sz w:val="24"/>
          <w:szCs w:val="24"/>
        </w:rPr>
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</w:t>
      </w:r>
      <w:proofErr w:type="gramEnd"/>
      <w:r w:rsidRPr="006F6953">
        <w:rPr>
          <w:sz w:val="24"/>
          <w:szCs w:val="24"/>
        </w:rPr>
        <w:t xml:space="preserve"> Отсутствует следующая информация:</w:t>
      </w:r>
    </w:p>
    <w:p w:rsidR="00EF6661" w:rsidRPr="006F6953" w:rsidRDefault="00EF6661" w:rsidP="00EF6661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184" w:line="254" w:lineRule="exact"/>
        <w:jc w:val="both"/>
        <w:rPr>
          <w:sz w:val="24"/>
          <w:szCs w:val="24"/>
        </w:rPr>
      </w:pPr>
      <w:r w:rsidRPr="006F6953">
        <w:rPr>
          <w:sz w:val="24"/>
          <w:szCs w:val="24"/>
        </w:rPr>
        <w:t>о режиме, графике работы с указанием дней и часов приема, перерыва на обед</w:t>
      </w:r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ind w:right="1000"/>
        <w:jc w:val="both"/>
        <w:rPr>
          <w:sz w:val="24"/>
          <w:szCs w:val="24"/>
        </w:rPr>
      </w:pPr>
      <w:r w:rsidRPr="006F6953">
        <w:rPr>
          <w:sz w:val="24"/>
          <w:szCs w:val="24"/>
        </w:rPr>
        <w:t xml:space="preserve">На официальном сайте организации социального обслуживания отсутствует информация о дистанционных способах </w:t>
      </w:r>
      <w:r w:rsidRPr="006F6953">
        <w:rPr>
          <w:sz w:val="24"/>
          <w:szCs w:val="24"/>
        </w:rPr>
        <w:lastRenderedPageBreak/>
        <w:t>взаимодействия с получателями социальных услуг, в частности:</w:t>
      </w:r>
    </w:p>
    <w:p w:rsidR="00EF6661" w:rsidRPr="006F6953" w:rsidRDefault="00EF6661" w:rsidP="00EF6661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50" w:lineRule="exact"/>
        <w:ind w:right="660"/>
        <w:jc w:val="both"/>
        <w:rPr>
          <w:sz w:val="24"/>
          <w:szCs w:val="24"/>
        </w:rPr>
      </w:pPr>
      <w:r w:rsidRPr="006F6953">
        <w:rPr>
          <w:sz w:val="24"/>
          <w:szCs w:val="24"/>
        </w:rPr>
        <w:t>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</w:r>
    </w:p>
    <w:p w:rsidR="00EF6661" w:rsidRPr="006F6953" w:rsidRDefault="00EF6661" w:rsidP="00EF6661">
      <w:pPr>
        <w:pStyle w:val="80"/>
        <w:keepNext/>
        <w:keepLines/>
        <w:shd w:val="clear" w:color="auto" w:fill="auto"/>
        <w:spacing w:after="214" w:line="200" w:lineRule="exact"/>
        <w:ind w:right="260"/>
        <w:jc w:val="both"/>
        <w:rPr>
          <w:sz w:val="24"/>
          <w:szCs w:val="24"/>
        </w:rPr>
      </w:pPr>
      <w:bookmarkStart w:id="3" w:name="bookmark50"/>
    </w:p>
    <w:p w:rsidR="00EF6661" w:rsidRPr="006F6953" w:rsidRDefault="00EF6661" w:rsidP="00EF6661">
      <w:pPr>
        <w:pStyle w:val="620"/>
        <w:keepNext/>
        <w:keepLines/>
        <w:shd w:val="clear" w:color="auto" w:fill="auto"/>
        <w:spacing w:before="0" w:after="207" w:line="220" w:lineRule="exact"/>
        <w:ind w:right="260"/>
        <w:rPr>
          <w:sz w:val="24"/>
          <w:szCs w:val="24"/>
        </w:rPr>
      </w:pPr>
      <w:bookmarkStart w:id="4" w:name="bookmark55"/>
      <w:r w:rsidRPr="006F6953">
        <w:rPr>
          <w:sz w:val="24"/>
          <w:szCs w:val="24"/>
        </w:rPr>
        <w:t>ВЫВОДЫ И ПРЕДЛОЖЕНИЯ</w:t>
      </w:r>
      <w:bookmarkEnd w:id="4"/>
    </w:p>
    <w:p w:rsidR="00EF6661" w:rsidRPr="006F6953" w:rsidRDefault="00EF6661" w:rsidP="00EF6661">
      <w:pPr>
        <w:pStyle w:val="80"/>
        <w:keepNext/>
        <w:keepLines/>
        <w:shd w:val="clear" w:color="auto" w:fill="auto"/>
        <w:spacing w:after="214" w:line="200" w:lineRule="exact"/>
        <w:ind w:right="260" w:firstLine="708"/>
        <w:rPr>
          <w:sz w:val="24"/>
          <w:szCs w:val="24"/>
        </w:rPr>
      </w:pPr>
      <w:r w:rsidRPr="006F6953">
        <w:rPr>
          <w:sz w:val="24"/>
          <w:szCs w:val="24"/>
        </w:rPr>
        <w:t>По результатам оценки критерия «Открытость и доступность информации об организации»:</w:t>
      </w:r>
      <w:bookmarkEnd w:id="3"/>
    </w:p>
    <w:p w:rsidR="00EF6661" w:rsidRPr="006F6953" w:rsidRDefault="00EF6661" w:rsidP="00EF6661">
      <w:pPr>
        <w:pStyle w:val="30"/>
        <w:shd w:val="clear" w:color="auto" w:fill="auto"/>
        <w:spacing w:after="0" w:line="250" w:lineRule="exact"/>
        <w:jc w:val="both"/>
        <w:rPr>
          <w:sz w:val="24"/>
          <w:szCs w:val="24"/>
        </w:rPr>
      </w:pPr>
      <w:proofErr w:type="gramStart"/>
      <w:r w:rsidRPr="006F6953">
        <w:rPr>
          <w:sz w:val="24"/>
          <w:szCs w:val="24"/>
        </w:rPr>
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</w:r>
      <w:proofErr w:type="gramEnd"/>
    </w:p>
    <w:p w:rsidR="00EF6661" w:rsidRPr="006F6953" w:rsidRDefault="00EF6661" w:rsidP="00EF6661">
      <w:pPr>
        <w:pStyle w:val="30"/>
        <w:numPr>
          <w:ilvl w:val="0"/>
          <w:numId w:val="1"/>
        </w:numPr>
        <w:shd w:val="clear" w:color="auto" w:fill="auto"/>
        <w:tabs>
          <w:tab w:val="left" w:pos="211"/>
        </w:tabs>
        <w:spacing w:after="176" w:line="250" w:lineRule="exact"/>
        <w:jc w:val="both"/>
        <w:rPr>
          <w:sz w:val="24"/>
          <w:szCs w:val="24"/>
        </w:rPr>
      </w:pPr>
      <w:r w:rsidRPr="006F6953">
        <w:rPr>
          <w:sz w:val="24"/>
          <w:szCs w:val="24"/>
        </w:rPr>
        <w:t>о режиме, графике работы с указанием дней и часов приема, перерыва на обед</w:t>
      </w:r>
    </w:p>
    <w:p w:rsidR="00EF6661" w:rsidRPr="006F6953" w:rsidRDefault="00EF6661" w:rsidP="00EF6661">
      <w:pPr>
        <w:pStyle w:val="30"/>
        <w:shd w:val="clear" w:color="auto" w:fill="auto"/>
        <w:spacing w:after="0" w:line="254" w:lineRule="exact"/>
        <w:jc w:val="both"/>
        <w:rPr>
          <w:sz w:val="24"/>
          <w:szCs w:val="24"/>
        </w:rPr>
      </w:pPr>
      <w:r w:rsidRPr="006F6953">
        <w:rPr>
          <w:sz w:val="24"/>
          <w:szCs w:val="24"/>
        </w:rPr>
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</w:r>
    </w:p>
    <w:p w:rsidR="000A6C7B" w:rsidRPr="006F6953" w:rsidRDefault="00EF6661" w:rsidP="00EF6661">
      <w:pPr>
        <w:jc w:val="both"/>
        <w:rPr>
          <w:rFonts w:ascii="Times New Roman" w:hAnsi="Times New Roman" w:cs="Times New Roman"/>
        </w:rPr>
      </w:pPr>
      <w:r w:rsidRPr="006F6953">
        <w:rPr>
          <w:rFonts w:ascii="Times New Roman" w:hAnsi="Times New Roman" w:cs="Times New Roman"/>
        </w:rPr>
        <w:t>обеспечить техническую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</w:r>
    </w:p>
    <w:sectPr w:rsidR="000A6C7B" w:rsidRPr="006F6953" w:rsidSect="00EF6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151"/>
    <w:multiLevelType w:val="multilevel"/>
    <w:tmpl w:val="6C48A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661"/>
    <w:rsid w:val="000A6C7B"/>
    <w:rsid w:val="006F6953"/>
    <w:rsid w:val="00AB66E6"/>
    <w:rsid w:val="00E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6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F66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66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EF66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rsid w:val="00EF666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EF66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Заголовок №7_"/>
    <w:basedOn w:val="a0"/>
    <w:link w:val="70"/>
    <w:rsid w:val="00EF666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Заголовок №8_"/>
    <w:basedOn w:val="a0"/>
    <w:link w:val="80"/>
    <w:rsid w:val="00EF666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66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F6661"/>
    <w:pPr>
      <w:shd w:val="clear" w:color="auto" w:fill="FFFFFF"/>
      <w:spacing w:before="60" w:line="35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Подпись к таблице (2)"/>
    <w:basedOn w:val="a"/>
    <w:link w:val="21"/>
    <w:rsid w:val="00EF666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20">
    <w:name w:val="Заголовок №6 (2)"/>
    <w:basedOn w:val="a"/>
    <w:link w:val="62"/>
    <w:rsid w:val="00EF6661"/>
    <w:pPr>
      <w:shd w:val="clear" w:color="auto" w:fill="FFFFFF"/>
      <w:spacing w:before="480"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EF6661"/>
    <w:pPr>
      <w:shd w:val="clear" w:color="auto" w:fill="FFFFFF"/>
      <w:spacing w:before="240" w:after="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80">
    <w:name w:val="Заголовок №8"/>
    <w:basedOn w:val="a"/>
    <w:link w:val="8"/>
    <w:rsid w:val="00EF6661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3">
    <w:name w:val="Колонтитул_"/>
    <w:basedOn w:val="a0"/>
    <w:link w:val="a4"/>
    <w:rsid w:val="00EF66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Колонтитул + 11 pt;Полужирный"/>
    <w:basedOn w:val="a3"/>
    <w:rsid w:val="00EF666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Колонтитул"/>
    <w:basedOn w:val="a"/>
    <w:link w:val="a3"/>
    <w:rsid w:val="00EF66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selitrennikova_ta</dc:creator>
  <cp:keywords/>
  <dc:description/>
  <cp:lastModifiedBy>selitrennikova_ta</cp:lastModifiedBy>
  <cp:revision>3</cp:revision>
  <dcterms:created xsi:type="dcterms:W3CDTF">2021-12-09T09:55:00Z</dcterms:created>
  <dcterms:modified xsi:type="dcterms:W3CDTF">2021-12-09T10:08:00Z</dcterms:modified>
</cp:coreProperties>
</file>